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2350B6">
        <w:rPr>
          <w:rFonts w:ascii="Times New Roman" w:hAnsi="Times New Roman"/>
          <w:b/>
          <w:sz w:val="24"/>
          <w:szCs w:val="24"/>
        </w:rPr>
        <w:t>116А</w:t>
      </w:r>
      <w:r w:rsidRPr="007F52BC">
        <w:rPr>
          <w:rFonts w:ascii="Times New Roman" w:hAnsi="Times New Roman"/>
          <w:b/>
          <w:sz w:val="24"/>
          <w:szCs w:val="24"/>
        </w:rPr>
        <w:t xml:space="preserve">, ПОМ. </w:t>
      </w:r>
      <w:r w:rsidR="002350B6">
        <w:rPr>
          <w:rFonts w:ascii="Times New Roman" w:hAnsi="Times New Roman"/>
          <w:b/>
          <w:sz w:val="24"/>
          <w:szCs w:val="24"/>
        </w:rPr>
        <w:t>9</w:t>
      </w:r>
      <w:r w:rsidR="00B6747B">
        <w:rPr>
          <w:rFonts w:ascii="Times New Roman" w:hAnsi="Times New Roman"/>
          <w:b/>
          <w:sz w:val="24"/>
          <w:szCs w:val="24"/>
        </w:rPr>
        <w:t>2</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B6747B">
        <w:rPr>
          <w:rFonts w:ascii="Times New Roman" w:hAnsi="Times New Roman"/>
          <w:sz w:val="24"/>
          <w:szCs w:val="24"/>
        </w:rPr>
        <w:t>72</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2350B6">
        <w:rPr>
          <w:rFonts w:ascii="Times New Roman" w:hAnsi="Times New Roman"/>
          <w:sz w:val="24"/>
          <w:szCs w:val="24"/>
        </w:rPr>
        <w:t>116а</w:t>
      </w:r>
      <w:r w:rsidR="009B5AC0" w:rsidRPr="00D421CA">
        <w:rPr>
          <w:rFonts w:ascii="Times New Roman" w:hAnsi="Times New Roman"/>
          <w:sz w:val="24"/>
          <w:szCs w:val="24"/>
        </w:rPr>
        <w:t xml:space="preserve">, пом. </w:t>
      </w:r>
      <w:r w:rsidR="002350B6">
        <w:rPr>
          <w:rFonts w:ascii="Times New Roman" w:hAnsi="Times New Roman"/>
          <w:sz w:val="24"/>
          <w:szCs w:val="24"/>
        </w:rPr>
        <w:t>9</w:t>
      </w:r>
      <w:r w:rsidR="00B6747B">
        <w:rPr>
          <w:rFonts w:ascii="Times New Roman" w:hAnsi="Times New Roman"/>
          <w:sz w:val="24"/>
          <w:szCs w:val="24"/>
        </w:rPr>
        <w:t>2</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B6747B">
        <w:rPr>
          <w:rFonts w:ascii="Times New Roman" w:hAnsi="Times New Roman"/>
          <w:sz w:val="24"/>
          <w:szCs w:val="24"/>
        </w:rPr>
        <w:t>9,4</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газеты «Красноярский рабочий», д. 116а, пом. 9</w:t>
      </w:r>
      <w:r w:rsidR="00B6747B">
        <w:rPr>
          <w:rFonts w:ascii="Times New Roman" w:hAnsi="Times New Roman"/>
          <w:sz w:val="24"/>
          <w:szCs w:val="24"/>
        </w:rPr>
        <w:t>2</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07ED0" w:rsidP="00B47487">
      <w:pPr>
        <w:pStyle w:val="a7"/>
        <w:spacing w:after="0" w:line="240" w:lineRule="auto"/>
        <w:ind w:firstLine="709"/>
        <w:jc w:val="both"/>
        <w:rPr>
          <w:rFonts w:ascii="Times New Roman" w:hAnsi="Times New Roman"/>
          <w:sz w:val="24"/>
          <w:szCs w:val="24"/>
        </w:rPr>
      </w:pPr>
      <w:r w:rsidRPr="002350B6">
        <w:rPr>
          <w:rFonts w:ascii="Times New Roman" w:hAnsi="Times New Roman"/>
          <w:sz w:val="24"/>
          <w:szCs w:val="24"/>
        </w:rPr>
        <w:lastRenderedPageBreak/>
        <w:t xml:space="preserve">Торги, </w:t>
      </w:r>
      <w:r w:rsidR="002350B6" w:rsidRPr="002350B6">
        <w:rPr>
          <w:rFonts w:ascii="Times New Roman" w:hAnsi="Times New Roman"/>
          <w:color w:val="000000"/>
          <w:sz w:val="24"/>
          <w:szCs w:val="24"/>
        </w:rPr>
        <w:t>назначенные на 28.02.2018, 10.04.2018, 04.09.2018, 10.10.2018,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2350B6" w:rsidRPr="002350B6">
        <w:rPr>
          <w:rFonts w:ascii="Times New Roman" w:hAnsi="Times New Roman"/>
          <w:b/>
          <w:sz w:val="24"/>
          <w:szCs w:val="24"/>
        </w:rPr>
        <w:t>8</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14</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350B6" w:rsidRPr="002350B6">
        <w:rPr>
          <w:rFonts w:ascii="Times New Roman" w:hAnsi="Times New Roman"/>
          <w:b/>
          <w:sz w:val="24"/>
          <w:szCs w:val="24"/>
        </w:rPr>
        <w:t>16</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20</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B6747B">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6747B">
        <w:t>208</w:t>
      </w:r>
      <w:r w:rsidR="000A189D" w:rsidRPr="00D421CA">
        <w:t xml:space="preserve"> 000 (</w:t>
      </w:r>
      <w:r w:rsidR="00B6747B">
        <w:t>двести восемь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B6747B">
        <w:t>10 400</w:t>
      </w:r>
      <w:r w:rsidR="000A189D" w:rsidRPr="00D421CA">
        <w:t xml:space="preserve"> (</w:t>
      </w:r>
      <w:r w:rsidR="00B6747B">
        <w:t>десять тысяч четыреста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6747B">
        <w:t>41 600</w:t>
      </w:r>
      <w:r w:rsidR="000A189D" w:rsidRPr="00D421CA">
        <w:t xml:space="preserve"> (</w:t>
      </w:r>
      <w:r w:rsidR="00B6747B">
        <w:t>сорок одна тысяча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2350B6">
        <w:rPr>
          <w:sz w:val="24"/>
        </w:rPr>
        <w:t>8</w:t>
      </w:r>
      <w:r w:rsidR="00151F71">
        <w:rPr>
          <w:sz w:val="24"/>
        </w:rPr>
        <w:t>.0</w:t>
      </w:r>
      <w:r w:rsidR="002350B6">
        <w:rPr>
          <w:sz w:val="24"/>
        </w:rPr>
        <w:t>7</w:t>
      </w:r>
      <w:r w:rsidR="006F5EED">
        <w:rPr>
          <w:sz w:val="24"/>
        </w:rPr>
        <w:t xml:space="preserve">.2019 по </w:t>
      </w:r>
      <w:r w:rsidR="002350B6">
        <w:rPr>
          <w:sz w:val="24"/>
        </w:rPr>
        <w:t>14</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2350B6">
        <w:rPr>
          <w:sz w:val="24"/>
        </w:rPr>
        <w:t>116а</w:t>
      </w:r>
      <w:r w:rsidR="000A189D" w:rsidRPr="00D421CA">
        <w:rPr>
          <w:sz w:val="24"/>
        </w:rPr>
        <w:t xml:space="preserve">, пом. </w:t>
      </w:r>
      <w:r w:rsidR="002350B6">
        <w:rPr>
          <w:sz w:val="24"/>
        </w:rPr>
        <w:t>9</w:t>
      </w:r>
      <w:r w:rsidR="00B6747B">
        <w:rPr>
          <w:sz w:val="24"/>
        </w:rPr>
        <w:t>2</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6747B">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63456C-D7BA-4101-9227-A5D6D4FBD3BF}"/>
</file>

<file path=customXml/itemProps2.xml><?xml version="1.0" encoding="utf-8"?>
<ds:datastoreItem xmlns:ds="http://schemas.openxmlformats.org/officeDocument/2006/customXml" ds:itemID="{6995E91C-AB12-4818-8A54-8E1C91BBE576}"/>
</file>

<file path=customXml/itemProps3.xml><?xml version="1.0" encoding="utf-8"?>
<ds:datastoreItem xmlns:ds="http://schemas.openxmlformats.org/officeDocument/2006/customXml" ds:itemID="{30BA8C48-2EB6-4CFB-B324-2977F9FB75DA}"/>
</file>

<file path=customXml/itemProps4.xml><?xml version="1.0" encoding="utf-8"?>
<ds:datastoreItem xmlns:ds="http://schemas.openxmlformats.org/officeDocument/2006/customXml" ds:itemID="{3E4E16CB-4235-4178-848A-54ED86F40F06}"/>
</file>

<file path=docProps/app.xml><?xml version="1.0" encoding="utf-8"?>
<Properties xmlns="http://schemas.openxmlformats.org/officeDocument/2006/extended-properties" xmlns:vt="http://schemas.openxmlformats.org/officeDocument/2006/docPropsVTypes">
  <Template>Normal</Template>
  <TotalTime>625</TotalTime>
  <Pages>13</Pages>
  <Words>5905</Words>
  <Characters>33663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2019-06-24T05:25:00Z</cp:lastPrinted>
  <dcterms:created xsi:type="dcterms:W3CDTF">2019-06-19T05:09:00Z</dcterms:created>
  <dcterms:modified xsi:type="dcterms:W3CDTF">2019-07-18T06:49:00Z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